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28"/>
        <w:gridCol w:w="3455"/>
        <w:gridCol w:w="2940"/>
      </w:tblGrid>
      <w:tr w:rsidR="00F17A0B" w:rsidRPr="003A3465" w14:paraId="66290BF3" w14:textId="77777777" w:rsidTr="00537628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1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09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85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F17A0B" w:rsidRPr="003A3465" w14:paraId="5AFD4ABC" w14:textId="77777777" w:rsidTr="00537628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1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62BCDD9F" w14:textId="77777777" w:rsidR="008B61B4" w:rsidRPr="0004686A" w:rsidRDefault="00E1153A" w:rsidP="00E1153A">
            <w:pPr>
              <w:pStyle w:val="Header"/>
              <w:rPr>
                <w:rFonts w:ascii="Comic Sans MS" w:hAnsi="Comic Sans MS"/>
              </w:rPr>
            </w:pPr>
            <w:r w:rsidRPr="0004686A">
              <w:rPr>
                <w:rFonts w:ascii="Comic Sans MS" w:hAnsi="Comic Sans MS"/>
              </w:rPr>
              <w:t>Simplify</w:t>
            </w:r>
            <w:r w:rsidR="00F86D61" w:rsidRPr="0004686A">
              <w:rPr>
                <w:rFonts w:ascii="Comic Sans MS" w:hAnsi="Comic Sans MS"/>
              </w:rPr>
              <w:t>.</w:t>
            </w:r>
          </w:p>
          <w:p w14:paraId="4226FD27" w14:textId="77777777" w:rsidR="00F86D61" w:rsidRPr="004713A1" w:rsidRDefault="00F86D61" w:rsidP="00E1153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074A6656" w14:textId="71712533" w:rsidR="00F86D61" w:rsidRPr="004713A1" w:rsidRDefault="00C83969" w:rsidP="00E1153A">
            <w:pPr>
              <w:pStyle w:val="Header"/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509" w:type="pct"/>
          </w:tcPr>
          <w:p w14:paraId="636DCCED" w14:textId="77777777" w:rsidR="00891CD9" w:rsidRDefault="00891CD9" w:rsidP="00DA13A9">
            <w:pPr>
              <w:rPr>
                <w:rFonts w:ascii="Comic Sans MS" w:hAnsi="Comic Sans MS"/>
              </w:rPr>
            </w:pPr>
          </w:p>
          <w:p w14:paraId="435044FA" w14:textId="0835AE2B" w:rsidR="00F86D61" w:rsidRPr="004713A1" w:rsidRDefault="00F86D61" w:rsidP="00F86D61">
            <w:pPr>
              <w:rPr>
                <w:rFonts w:ascii="Comic Sans MS" w:hAnsi="Comic Sans MS"/>
              </w:rPr>
            </w:pPr>
            <w:r w:rsidRPr="004713A1">
              <w:rPr>
                <w:rFonts w:ascii="Comic Sans MS" w:hAnsi="Comic Sans MS"/>
              </w:rPr>
              <w:t>Evaluate for g(-7)</w:t>
            </w:r>
            <w:r w:rsidR="0004686A">
              <w:rPr>
                <w:rFonts w:ascii="Comic Sans MS" w:hAnsi="Comic Sans MS"/>
              </w:rPr>
              <w:t>.</w:t>
            </w:r>
          </w:p>
          <w:p w14:paraId="4BA0A369" w14:textId="77777777" w:rsidR="00F86D61" w:rsidRPr="00F86D61" w:rsidRDefault="00F86D61" w:rsidP="00F86D61">
            <w:pPr>
              <w:rPr>
                <w:rFonts w:ascii="Comic Sans MS" w:hAnsi="Comic Sans MS"/>
                <w:b/>
              </w:rPr>
            </w:pPr>
          </w:p>
          <w:p w14:paraId="4C44B354" w14:textId="7972FEA9" w:rsidR="008B61B4" w:rsidRPr="00C552A7" w:rsidRDefault="00F86D61" w:rsidP="00F86D61">
            <w:pPr>
              <w:rPr>
                <w:rFonts w:ascii="Comic Sans MS" w:hAnsi="Comic Sans MS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x-9</m:t>
                    </m:r>
                  </m:e>
                </m:d>
              </m:oMath>
            </m:oMathPara>
          </w:p>
        </w:tc>
        <w:tc>
          <w:tcPr>
            <w:tcW w:w="1285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A0B" w:rsidRPr="003A3465" w14:paraId="6666FF80" w14:textId="77777777" w:rsidTr="00537628">
        <w:trPr>
          <w:trHeight w:val="4132"/>
        </w:trPr>
        <w:tc>
          <w:tcPr>
            <w:tcW w:w="666" w:type="pct"/>
            <w:vAlign w:val="center"/>
          </w:tcPr>
          <w:p w14:paraId="4228F4E0" w14:textId="028EFA5A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41" w:type="pct"/>
          </w:tcPr>
          <w:p w14:paraId="4C880A6C" w14:textId="77777777" w:rsidR="00796415" w:rsidRDefault="00796415" w:rsidP="00EC7907">
            <w:pPr>
              <w:pStyle w:val="Header"/>
              <w:rPr>
                <w:rFonts w:ascii="Comic Sans MS" w:hAnsi="Comic Sans MS"/>
              </w:rPr>
            </w:pPr>
          </w:p>
          <w:p w14:paraId="76C18C06" w14:textId="13B65156" w:rsidR="00F86D61" w:rsidRDefault="007F7BF0" w:rsidP="00EC790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Given: f(x) = 5x – 7</w:t>
            </w:r>
          </w:p>
          <w:p w14:paraId="38470267" w14:textId="241F4132" w:rsidR="007F7BF0" w:rsidRPr="003A3465" w:rsidRDefault="007F7BF0" w:rsidP="00854198">
            <w:pPr>
              <w:pStyle w:val="Header"/>
              <w:tabs>
                <w:tab w:val="left" w:pos="225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x increases by 3, f(x) increase</w:t>
            </w:r>
            <w:r w:rsidR="0085419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by what amount?</w:t>
            </w:r>
          </w:p>
        </w:tc>
        <w:tc>
          <w:tcPr>
            <w:tcW w:w="1509" w:type="pct"/>
          </w:tcPr>
          <w:p w14:paraId="1A04A216" w14:textId="1705DA99" w:rsidR="00796415" w:rsidRPr="004713A1" w:rsidRDefault="00F86D61" w:rsidP="00137058">
            <w:pPr>
              <w:rPr>
                <w:rFonts w:ascii="Comic Sans MS" w:hAnsi="Comic Sans MS"/>
              </w:rPr>
            </w:pPr>
            <w:r w:rsidRPr="004713A1">
              <w:rPr>
                <w:rFonts w:ascii="Comic Sans MS" w:hAnsi="Comic Sans MS"/>
              </w:rPr>
              <w:t>Which function below has the steeper slope?</w:t>
            </w:r>
          </w:p>
          <w:p w14:paraId="56CED2A3" w14:textId="77777777" w:rsidR="00F86D61" w:rsidRPr="004713A1" w:rsidRDefault="00F86D61" w:rsidP="00137058">
            <w:pPr>
              <w:rPr>
                <w:rFonts w:ascii="Comic Sans MS" w:hAnsi="Comic Sans MS"/>
              </w:rPr>
            </w:pPr>
          </w:p>
          <w:p w14:paraId="0B4AECD3" w14:textId="77777777" w:rsidR="00F86D61" w:rsidRPr="004713A1" w:rsidRDefault="00F86D61" w:rsidP="00137058">
            <w:pPr>
              <w:rPr>
                <w:rFonts w:ascii="Comic Sans MS" w:hAnsi="Comic Sans MS"/>
              </w:rPr>
            </w:pPr>
            <w:r w:rsidRPr="004713A1">
              <w:rPr>
                <w:rFonts w:ascii="Comic Sans MS" w:hAnsi="Comic Sans MS"/>
              </w:rPr>
              <w:t>Function #1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43"/>
              <w:gridCol w:w="646"/>
              <w:gridCol w:w="646"/>
              <w:gridCol w:w="647"/>
              <w:gridCol w:w="647"/>
            </w:tblGrid>
            <w:tr w:rsidR="00F86D61" w:rsidRPr="004713A1" w14:paraId="7535A9AB" w14:textId="77777777" w:rsidTr="00F86D61">
              <w:trPr>
                <w:jc w:val="center"/>
              </w:trPr>
              <w:tc>
                <w:tcPr>
                  <w:tcW w:w="649" w:type="dxa"/>
                </w:tcPr>
                <w:p w14:paraId="25B8EA1A" w14:textId="0CCF5A62" w:rsidR="00F86D61" w:rsidRPr="004713A1" w:rsidRDefault="00F86D61" w:rsidP="007D3EFC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650" w:type="dxa"/>
                </w:tcPr>
                <w:p w14:paraId="41F9A6C3" w14:textId="50E2DBB1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650" w:type="dxa"/>
                </w:tcPr>
                <w:p w14:paraId="217F4CFA" w14:textId="2A1302C6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-7</w:t>
                  </w:r>
                </w:p>
              </w:tc>
              <w:tc>
                <w:tcPr>
                  <w:tcW w:w="650" w:type="dxa"/>
                </w:tcPr>
                <w:p w14:paraId="2BB8C6E6" w14:textId="365E27DE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-9</w:t>
                  </w:r>
                </w:p>
              </w:tc>
              <w:tc>
                <w:tcPr>
                  <w:tcW w:w="650" w:type="dxa"/>
                </w:tcPr>
                <w:p w14:paraId="6AB3223F" w14:textId="552C437E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-11</w:t>
                  </w:r>
                </w:p>
              </w:tc>
            </w:tr>
            <w:tr w:rsidR="00F86D61" w:rsidRPr="004713A1" w14:paraId="186F9C64" w14:textId="77777777" w:rsidTr="00F86D61">
              <w:trPr>
                <w:jc w:val="center"/>
              </w:trPr>
              <w:tc>
                <w:tcPr>
                  <w:tcW w:w="649" w:type="dxa"/>
                </w:tcPr>
                <w:p w14:paraId="26BAFCB5" w14:textId="09CB21F8" w:rsidR="00F86D61" w:rsidRPr="004713A1" w:rsidRDefault="00F86D61" w:rsidP="007D3EFC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650" w:type="dxa"/>
                </w:tcPr>
                <w:p w14:paraId="6E7D81B2" w14:textId="1E261C6E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-10</w:t>
                  </w:r>
                </w:p>
              </w:tc>
              <w:tc>
                <w:tcPr>
                  <w:tcW w:w="650" w:type="dxa"/>
                </w:tcPr>
                <w:p w14:paraId="5FE5709D" w14:textId="371D71C4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-16</w:t>
                  </w:r>
                </w:p>
              </w:tc>
              <w:tc>
                <w:tcPr>
                  <w:tcW w:w="650" w:type="dxa"/>
                </w:tcPr>
                <w:p w14:paraId="001E270F" w14:textId="7FA242D1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-22</w:t>
                  </w:r>
                </w:p>
              </w:tc>
              <w:tc>
                <w:tcPr>
                  <w:tcW w:w="650" w:type="dxa"/>
                </w:tcPr>
                <w:p w14:paraId="1FCD0CC5" w14:textId="0EEA4B3B" w:rsidR="00F86D61" w:rsidRPr="004713A1" w:rsidRDefault="00F86D61" w:rsidP="007D3EFC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713A1">
                    <w:rPr>
                      <w:rFonts w:ascii="Comic Sans MS" w:hAnsi="Comic Sans MS"/>
                      <w:sz w:val="20"/>
                      <w:szCs w:val="20"/>
                    </w:rPr>
                    <w:t>-28</w:t>
                  </w:r>
                </w:p>
              </w:tc>
            </w:tr>
          </w:tbl>
          <w:p w14:paraId="546C1A91" w14:textId="77777777" w:rsidR="00F86D61" w:rsidRPr="004713A1" w:rsidRDefault="00F86D61" w:rsidP="00137058">
            <w:pPr>
              <w:rPr>
                <w:rFonts w:ascii="Comic Sans MS" w:hAnsi="Comic Sans MS"/>
              </w:rPr>
            </w:pPr>
          </w:p>
          <w:p w14:paraId="650295A9" w14:textId="77777777" w:rsidR="00F86D61" w:rsidRPr="004713A1" w:rsidRDefault="00F86D61" w:rsidP="00F86D61">
            <w:pPr>
              <w:rPr>
                <w:rFonts w:ascii="Comic Sans MS" w:hAnsi="Comic Sans MS"/>
              </w:rPr>
            </w:pPr>
            <w:r w:rsidRPr="004713A1">
              <w:rPr>
                <w:rFonts w:ascii="Comic Sans MS" w:hAnsi="Comic Sans MS"/>
              </w:rPr>
              <w:t>Function #2</w:t>
            </w:r>
          </w:p>
          <w:p w14:paraId="1733F8C5" w14:textId="14A22E42" w:rsidR="00F86D61" w:rsidRPr="004713A1" w:rsidRDefault="004713A1" w:rsidP="00F86D6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x-7</m:t>
                </m:r>
              </m:oMath>
            </m:oMathPara>
          </w:p>
        </w:tc>
        <w:tc>
          <w:tcPr>
            <w:tcW w:w="1285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1DD45255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F17A0B" w:rsidRPr="003A3465" w14:paraId="20174759" w14:textId="77777777" w:rsidTr="00537628">
        <w:trPr>
          <w:trHeight w:val="4036"/>
        </w:trPr>
        <w:tc>
          <w:tcPr>
            <w:tcW w:w="666" w:type="pct"/>
            <w:vAlign w:val="center"/>
          </w:tcPr>
          <w:p w14:paraId="1864BDED" w14:textId="4DA46149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1" w:type="pct"/>
          </w:tcPr>
          <w:p w14:paraId="446500EA" w14:textId="1A4F179F" w:rsidR="00F86D61" w:rsidRPr="0004686A" w:rsidRDefault="00F86D61" w:rsidP="00EC4755">
            <w:pPr>
              <w:rPr>
                <w:rFonts w:ascii="Comic Sans MS" w:hAnsi="Comic Sans MS"/>
              </w:rPr>
            </w:pPr>
            <w:r w:rsidRPr="004713A1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50048" behindDoc="1" locked="0" layoutInCell="1" allowOverlap="1" wp14:anchorId="392B9114" wp14:editId="529141A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1286510</wp:posOffset>
                  </wp:positionV>
                  <wp:extent cx="2103120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1326" y="21288"/>
                      <wp:lineTo x="21326" y="0"/>
                      <wp:lineTo x="0" y="0"/>
                    </wp:wrapPolygon>
                  </wp:wrapTight>
                  <wp:docPr id="11" name="Picture 11" descr="C:\Users\markb_000\Download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b_000\Download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1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13A1">
              <w:rPr>
                <w:rFonts w:ascii="Comic Sans MS" w:hAnsi="Comic Sans MS"/>
                <w:sz w:val="22"/>
                <w:szCs w:val="22"/>
              </w:rPr>
              <w:t>M</w:t>
            </w:r>
            <w:r w:rsidRPr="0004686A">
              <w:rPr>
                <w:rFonts w:ascii="Comic Sans MS" w:hAnsi="Comic Sans MS"/>
              </w:rPr>
              <w:t>s. Adams displayed her student’s scores on the plot below.  If Ms. Adams teaches 120 students, how many of her students scored in the top 25%?</w:t>
            </w:r>
          </w:p>
          <w:p w14:paraId="71E0EAEB" w14:textId="5E3E6254" w:rsidR="00F86D61" w:rsidRDefault="00F86D61" w:rsidP="00EC47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6270FE" w14:textId="15BBBB49" w:rsidR="00F86D61" w:rsidRPr="00EC4755" w:rsidRDefault="00F86D61" w:rsidP="00EC4755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09" w:type="pct"/>
          </w:tcPr>
          <w:p w14:paraId="3FF642B1" w14:textId="34F9EA62" w:rsidR="00F86D61" w:rsidRPr="00A96A0F" w:rsidRDefault="00A96A0F" w:rsidP="006758E5">
            <w:pPr>
              <w:rPr>
                <w:rFonts w:ascii="Comic Sans MS" w:hAnsi="Comic Sans MS"/>
              </w:rPr>
            </w:pPr>
            <w:r w:rsidRPr="00A96A0F">
              <w:rPr>
                <w:rFonts w:ascii="Comic Sans MS" w:hAnsi="Comic Sans MS"/>
              </w:rPr>
              <w:t xml:space="preserve">When the dependent variable increases when the independent variable increases, the rate of change is </w:t>
            </w:r>
            <w:r w:rsidRPr="00A96A0F">
              <w:rPr>
                <w:rFonts w:ascii="Comic Sans MS" w:hAnsi="Comic Sans MS"/>
              </w:rPr>
              <w:softHyphen/>
            </w:r>
            <w:r w:rsidRPr="00A96A0F">
              <w:rPr>
                <w:rFonts w:ascii="Comic Sans MS" w:hAnsi="Comic Sans MS"/>
              </w:rPr>
              <w:softHyphen/>
            </w:r>
            <w:r w:rsidRPr="00A96A0F">
              <w:rPr>
                <w:rFonts w:ascii="Comic Sans MS" w:hAnsi="Comic Sans MS"/>
              </w:rPr>
              <w:softHyphen/>
            </w:r>
            <w:r w:rsidRPr="00A96A0F">
              <w:rPr>
                <w:rFonts w:ascii="Comic Sans MS" w:hAnsi="Comic Sans MS"/>
              </w:rPr>
              <w:softHyphen/>
              <w:t>____________.</w:t>
            </w:r>
          </w:p>
          <w:p w14:paraId="65694815" w14:textId="77777777" w:rsidR="00A96A0F" w:rsidRPr="00A96A0F" w:rsidRDefault="00A96A0F" w:rsidP="006758E5">
            <w:pPr>
              <w:rPr>
                <w:rFonts w:ascii="Comic Sans MS" w:hAnsi="Comic Sans MS"/>
              </w:rPr>
            </w:pPr>
          </w:p>
          <w:p w14:paraId="389EA846" w14:textId="77777777" w:rsidR="00A96A0F" w:rsidRPr="00A96A0F" w:rsidRDefault="00A96A0F" w:rsidP="006758E5">
            <w:pPr>
              <w:rPr>
                <w:rFonts w:ascii="Comic Sans MS" w:hAnsi="Comic Sans MS"/>
              </w:rPr>
            </w:pPr>
          </w:p>
          <w:p w14:paraId="72A183F2" w14:textId="77777777" w:rsidR="00A96A0F" w:rsidRPr="00A96A0F" w:rsidRDefault="00A96A0F" w:rsidP="006758E5">
            <w:pPr>
              <w:rPr>
                <w:rFonts w:ascii="Comic Sans MS" w:hAnsi="Comic Sans MS"/>
              </w:rPr>
            </w:pPr>
            <w:r w:rsidRPr="00A96A0F">
              <w:rPr>
                <w:rFonts w:ascii="Comic Sans MS" w:hAnsi="Comic Sans MS"/>
              </w:rPr>
              <w:t>When the dependent variable stays the same as the independent variable increases, the rate of change is ____________.</w:t>
            </w:r>
          </w:p>
          <w:p w14:paraId="32958EB9" w14:textId="007C9D71" w:rsidR="00A96A0F" w:rsidRPr="00796415" w:rsidRDefault="00A96A0F" w:rsidP="006758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5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298FB7B3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A0B" w:rsidRPr="003A3465" w14:paraId="2D51C460" w14:textId="77777777" w:rsidTr="00537628">
        <w:trPr>
          <w:trHeight w:val="4396"/>
        </w:trPr>
        <w:tc>
          <w:tcPr>
            <w:tcW w:w="666" w:type="pct"/>
            <w:vAlign w:val="center"/>
          </w:tcPr>
          <w:p w14:paraId="6515B160" w14:textId="394FCCA8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41" w:type="pct"/>
          </w:tcPr>
          <w:p w14:paraId="7D9E7415" w14:textId="201F478F" w:rsidR="00F17A0B" w:rsidRPr="0004686A" w:rsidRDefault="00F17A0B" w:rsidP="009E00DE">
            <w:pPr>
              <w:pStyle w:val="Header"/>
              <w:rPr>
                <w:rFonts w:ascii="Comic Sans MS" w:hAnsi="Comic Sans MS"/>
              </w:rPr>
            </w:pPr>
            <w:r w:rsidRPr="0004686A">
              <w:rPr>
                <w:rFonts w:ascii="Comic Sans MS" w:hAnsi="Comic Sans MS"/>
              </w:rPr>
              <w:t>The Lateral Area for a Cylinder is found by the formula found in the box below.  Rewrite the equation to solve for the radius.</w:t>
            </w:r>
          </w:p>
          <w:p w14:paraId="1815B765" w14:textId="6B090DEA" w:rsidR="00F17A0B" w:rsidRPr="00F17A0B" w:rsidRDefault="00F17A0B" w:rsidP="009E00DE">
            <w:pPr>
              <w:pStyle w:val="Header"/>
              <w:rPr>
                <w:rFonts w:ascii="Comic Sans MS" w:hAnsi="Comic Sans MS"/>
                <w:sz w:val="28"/>
                <w:szCs w:val="28"/>
              </w:rPr>
            </w:pPr>
            <w:r w:rsidRPr="00F17A0B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3120" behindDoc="1" locked="0" layoutInCell="1" allowOverlap="1" wp14:anchorId="69C0D105" wp14:editId="09870B53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137795</wp:posOffset>
                      </wp:positionV>
                      <wp:extent cx="1074420" cy="322580"/>
                      <wp:effectExtent l="0" t="0" r="11430" b="20320"/>
                      <wp:wrapTight wrapText="bothSides">
                        <wp:wrapPolygon edited="0">
                          <wp:start x="0" y="0"/>
                          <wp:lineTo x="0" y="21685"/>
                          <wp:lineTo x="21447" y="21685"/>
                          <wp:lineTo x="21447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442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49087" w14:textId="6B1B7E8F" w:rsidR="00F17A0B" w:rsidRPr="00F17A0B" w:rsidRDefault="00F17A0B" w:rsidP="00F17A0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17A0B">
                                    <w:rPr>
                                      <w:rFonts w:ascii="Comic Sans MS" w:hAnsi="Comic Sans MS"/>
                                      <w:b/>
                                    </w:rPr>
                                    <w:t>L = 2πrh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9C0D1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.95pt;margin-top:10.85pt;width:84.6pt;height:25.4pt;z-index:-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" strokeweight="1.5pt">
                      <v:textbox style="mso-fit-shape-to-text:t">
                        <w:txbxContent>
                          <w:p w14:paraId="46949087" w14:textId="6B1B7E8F" w:rsidR="00F17A0B" w:rsidRPr="00F17A0B" w:rsidRDefault="00F17A0B" w:rsidP="00F17A0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17A0B">
                              <w:rPr>
                                <w:rFonts w:ascii="Comic Sans MS" w:hAnsi="Comic Sans MS"/>
                                <w:b/>
                              </w:rPr>
                              <w:t>L = 2πrh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1509" w:type="pct"/>
          </w:tcPr>
          <w:p w14:paraId="18FD5788" w14:textId="2B3935B9" w:rsidR="0004686A" w:rsidRPr="0004686A" w:rsidRDefault="0004686A" w:rsidP="00E4534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04686A">
              <w:rPr>
                <w:rFonts w:ascii="Comic Sans MS" w:hAnsi="Comic Sans MS"/>
              </w:rPr>
              <w:t>The cost of an ice cream cone at Dairy Land with toppings is displayed in the table.</w:t>
            </w:r>
          </w:p>
          <w:tbl>
            <w:tblPr>
              <w:tblStyle w:val="TableGrid"/>
              <w:tblpPr w:leftFromText="187" w:rightFromText="187" w:vertAnchor="text" w:horzAnchor="margin" w:tblpXSpec="center" w:tblpY="419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11"/>
              <w:gridCol w:w="1612"/>
            </w:tblGrid>
            <w:tr w:rsidR="00F17A0B" w14:paraId="7BEAF9A9" w14:textId="77777777" w:rsidTr="0004686A">
              <w:trPr>
                <w:jc w:val="center"/>
              </w:trPr>
              <w:tc>
                <w:tcPr>
                  <w:tcW w:w="1611" w:type="dxa"/>
                </w:tcPr>
                <w:p w14:paraId="349FFFB0" w14:textId="6EA8CB47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# of Toppings</w:t>
                  </w:r>
                </w:p>
              </w:tc>
              <w:tc>
                <w:tcPr>
                  <w:tcW w:w="1612" w:type="dxa"/>
                </w:tcPr>
                <w:p w14:paraId="7920D727" w14:textId="5C136223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Cost</w:t>
                  </w:r>
                </w:p>
              </w:tc>
            </w:tr>
            <w:tr w:rsidR="00F17A0B" w14:paraId="5E86CF40" w14:textId="77777777" w:rsidTr="0004686A">
              <w:trPr>
                <w:jc w:val="center"/>
              </w:trPr>
              <w:tc>
                <w:tcPr>
                  <w:tcW w:w="1611" w:type="dxa"/>
                </w:tcPr>
                <w:p w14:paraId="0078CA66" w14:textId="3D9666BE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12" w:type="dxa"/>
                </w:tcPr>
                <w:p w14:paraId="34F9643A" w14:textId="30BB9195" w:rsidR="00F17A0B" w:rsidRPr="0004686A" w:rsidRDefault="007D3EFC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$3</w:t>
                  </w:r>
                  <w:bookmarkStart w:id="0" w:name="_GoBack"/>
                  <w:bookmarkEnd w:id="0"/>
                  <w:r w:rsidR="00F17A0B" w:rsidRPr="0004686A">
                    <w:rPr>
                      <w:rFonts w:ascii="Comic Sans MS" w:hAnsi="Comic Sans MS"/>
                      <w:sz w:val="20"/>
                      <w:szCs w:val="20"/>
                    </w:rPr>
                    <w:t>.75</w:t>
                  </w:r>
                </w:p>
              </w:tc>
            </w:tr>
            <w:tr w:rsidR="00F17A0B" w14:paraId="20ED11ED" w14:textId="77777777" w:rsidTr="0004686A">
              <w:trPr>
                <w:jc w:val="center"/>
              </w:trPr>
              <w:tc>
                <w:tcPr>
                  <w:tcW w:w="1611" w:type="dxa"/>
                </w:tcPr>
                <w:p w14:paraId="74C9A8D8" w14:textId="1444FB00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12" w:type="dxa"/>
                </w:tcPr>
                <w:p w14:paraId="775F5FD9" w14:textId="6C1F358B" w:rsidR="00F17A0B" w:rsidRPr="0004686A" w:rsidRDefault="0004686A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$5</w:t>
                  </w:r>
                  <w:r w:rsidR="00F17A0B" w:rsidRPr="0004686A">
                    <w:rPr>
                      <w:rFonts w:ascii="Comic Sans MS" w:hAnsi="Comic Sans MS"/>
                      <w:sz w:val="20"/>
                      <w:szCs w:val="20"/>
                    </w:rPr>
                    <w:t>.00</w:t>
                  </w:r>
                </w:p>
              </w:tc>
            </w:tr>
            <w:tr w:rsidR="00F17A0B" w14:paraId="5620306E" w14:textId="77777777" w:rsidTr="0004686A">
              <w:trPr>
                <w:jc w:val="center"/>
              </w:trPr>
              <w:tc>
                <w:tcPr>
                  <w:tcW w:w="1611" w:type="dxa"/>
                </w:tcPr>
                <w:p w14:paraId="41D581F2" w14:textId="1A8C527B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12" w:type="dxa"/>
                </w:tcPr>
                <w:p w14:paraId="36E6FA61" w14:textId="2A94322E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$6.25</w:t>
                  </w:r>
                </w:p>
              </w:tc>
            </w:tr>
            <w:tr w:rsidR="00F17A0B" w14:paraId="1146786C" w14:textId="77777777" w:rsidTr="0004686A">
              <w:trPr>
                <w:jc w:val="center"/>
              </w:trPr>
              <w:tc>
                <w:tcPr>
                  <w:tcW w:w="1611" w:type="dxa"/>
                </w:tcPr>
                <w:p w14:paraId="2BEED9F5" w14:textId="355DD8F6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12" w:type="dxa"/>
                </w:tcPr>
                <w:p w14:paraId="052C585C" w14:textId="79A42E61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$7.50</w:t>
                  </w:r>
                </w:p>
              </w:tc>
            </w:tr>
            <w:tr w:rsidR="00F17A0B" w14:paraId="7475ED9F" w14:textId="77777777" w:rsidTr="0004686A">
              <w:trPr>
                <w:jc w:val="center"/>
              </w:trPr>
              <w:tc>
                <w:tcPr>
                  <w:tcW w:w="1611" w:type="dxa"/>
                </w:tcPr>
                <w:p w14:paraId="57868726" w14:textId="6C59246A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12" w:type="dxa"/>
                </w:tcPr>
                <w:p w14:paraId="5EFB9452" w14:textId="32D6E88D" w:rsidR="00F17A0B" w:rsidRPr="0004686A" w:rsidRDefault="00F17A0B" w:rsidP="00F17A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686A">
                    <w:rPr>
                      <w:rFonts w:ascii="Comic Sans MS" w:hAnsi="Comic Sans MS"/>
                      <w:sz w:val="20"/>
                      <w:szCs w:val="20"/>
                    </w:rPr>
                    <w:t>$8.75</w:t>
                  </w:r>
                </w:p>
              </w:tc>
            </w:tr>
          </w:tbl>
          <w:p w14:paraId="36EA6414" w14:textId="77777777" w:rsidR="0004686A" w:rsidRDefault="0004686A" w:rsidP="00E4534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4296494" w14:textId="57C64B5D" w:rsidR="0004686A" w:rsidRPr="0004686A" w:rsidRDefault="0004686A" w:rsidP="00E45347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04686A">
              <w:rPr>
                <w:rFonts w:ascii="Comic Sans MS" w:hAnsi="Comic Sans MS"/>
              </w:rPr>
              <w:t>What is the price of an ice cream cone with no toppings?</w:t>
            </w:r>
          </w:p>
        </w:tc>
        <w:tc>
          <w:tcPr>
            <w:tcW w:w="1285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17A0B" w:rsidRPr="003A3465" w14:paraId="21EF4AA0" w14:textId="77777777" w:rsidTr="00537628">
        <w:trPr>
          <w:trHeight w:val="4513"/>
        </w:trPr>
        <w:tc>
          <w:tcPr>
            <w:tcW w:w="666" w:type="pct"/>
            <w:vAlign w:val="center"/>
          </w:tcPr>
          <w:p w14:paraId="4C586EE0" w14:textId="42D83620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41" w:type="pct"/>
          </w:tcPr>
          <w:p w14:paraId="15903176" w14:textId="77777777" w:rsidR="004656F3" w:rsidRDefault="004656F3" w:rsidP="00796415">
            <w:pPr>
              <w:pStyle w:val="NoSpacing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107860D" w14:textId="76421571" w:rsidR="0004686A" w:rsidRDefault="0004686A" w:rsidP="00796415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 famous fast food burger restaurant has increased the basic burger price over the last 60 years.  What is the average rate of change per year from 1950 to 2010?</w:t>
            </w:r>
            <w:r w:rsidR="007F7BF0">
              <w:rPr>
                <w:rFonts w:ascii="Comic Sans MS" w:hAnsi="Comic Sans MS"/>
                <w:szCs w:val="24"/>
              </w:rPr>
              <w:t xml:space="preserve"> Round the price to the nearest cent if necessary.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8"/>
              <w:gridCol w:w="1649"/>
            </w:tblGrid>
            <w:tr w:rsidR="0004686A" w14:paraId="4C34AB25" w14:textId="77777777" w:rsidTr="0004686A">
              <w:tc>
                <w:tcPr>
                  <w:tcW w:w="1648" w:type="dxa"/>
                </w:tcPr>
                <w:p w14:paraId="1081D364" w14:textId="4B7C985C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Year</w:t>
                  </w:r>
                </w:p>
              </w:tc>
              <w:tc>
                <w:tcPr>
                  <w:tcW w:w="1649" w:type="dxa"/>
                </w:tcPr>
                <w:p w14:paraId="5F9758C0" w14:textId="05EDD7E5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Basic Burger Price</w:t>
                  </w:r>
                </w:p>
              </w:tc>
            </w:tr>
            <w:tr w:rsidR="0004686A" w14:paraId="4BE4EE79" w14:textId="77777777" w:rsidTr="0004686A">
              <w:tc>
                <w:tcPr>
                  <w:tcW w:w="1648" w:type="dxa"/>
                </w:tcPr>
                <w:p w14:paraId="1B968BC7" w14:textId="108010D6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1950</w:t>
                  </w:r>
                </w:p>
              </w:tc>
              <w:tc>
                <w:tcPr>
                  <w:tcW w:w="1649" w:type="dxa"/>
                </w:tcPr>
                <w:p w14:paraId="797D02E4" w14:textId="6898CCA8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$0.15</w:t>
                  </w:r>
                </w:p>
              </w:tc>
            </w:tr>
            <w:tr w:rsidR="0004686A" w14:paraId="5801D832" w14:textId="77777777" w:rsidTr="0004686A">
              <w:tc>
                <w:tcPr>
                  <w:tcW w:w="1648" w:type="dxa"/>
                </w:tcPr>
                <w:p w14:paraId="289D655C" w14:textId="1C128E67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1960</w:t>
                  </w:r>
                </w:p>
              </w:tc>
              <w:tc>
                <w:tcPr>
                  <w:tcW w:w="1649" w:type="dxa"/>
                </w:tcPr>
                <w:p w14:paraId="39464640" w14:textId="48F03AFF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$1.75</w:t>
                  </w:r>
                </w:p>
              </w:tc>
            </w:tr>
            <w:tr w:rsidR="0004686A" w14:paraId="4908BC65" w14:textId="77777777" w:rsidTr="0004686A">
              <w:tc>
                <w:tcPr>
                  <w:tcW w:w="1648" w:type="dxa"/>
                </w:tcPr>
                <w:p w14:paraId="59CFD2ED" w14:textId="0EEDC2CA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1970</w:t>
                  </w:r>
                </w:p>
              </w:tc>
              <w:tc>
                <w:tcPr>
                  <w:tcW w:w="1649" w:type="dxa"/>
                </w:tcPr>
                <w:p w14:paraId="14DBA2FF" w14:textId="43142D0A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$3.35</w:t>
                  </w:r>
                </w:p>
              </w:tc>
            </w:tr>
            <w:tr w:rsidR="0004686A" w14:paraId="48C2736E" w14:textId="77777777" w:rsidTr="0004686A">
              <w:tc>
                <w:tcPr>
                  <w:tcW w:w="1648" w:type="dxa"/>
                </w:tcPr>
                <w:p w14:paraId="6F304B86" w14:textId="525669CB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1980</w:t>
                  </w:r>
                </w:p>
              </w:tc>
              <w:tc>
                <w:tcPr>
                  <w:tcW w:w="1649" w:type="dxa"/>
                </w:tcPr>
                <w:p w14:paraId="2ACE55E8" w14:textId="7810C1C1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$4.95</w:t>
                  </w:r>
                </w:p>
              </w:tc>
            </w:tr>
            <w:tr w:rsidR="0004686A" w14:paraId="6D560F92" w14:textId="77777777" w:rsidTr="0004686A">
              <w:tc>
                <w:tcPr>
                  <w:tcW w:w="1648" w:type="dxa"/>
                </w:tcPr>
                <w:p w14:paraId="66D32E1B" w14:textId="5825633E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1990</w:t>
                  </w:r>
                </w:p>
              </w:tc>
              <w:tc>
                <w:tcPr>
                  <w:tcW w:w="1649" w:type="dxa"/>
                </w:tcPr>
                <w:p w14:paraId="4E9CB845" w14:textId="35E6033F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$6.55</w:t>
                  </w:r>
                </w:p>
              </w:tc>
            </w:tr>
            <w:tr w:rsidR="0004686A" w14:paraId="0C936A0D" w14:textId="77777777" w:rsidTr="0004686A">
              <w:tc>
                <w:tcPr>
                  <w:tcW w:w="1648" w:type="dxa"/>
                </w:tcPr>
                <w:p w14:paraId="19A05272" w14:textId="2D5D1AD7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2000</w:t>
                  </w:r>
                </w:p>
              </w:tc>
              <w:tc>
                <w:tcPr>
                  <w:tcW w:w="1649" w:type="dxa"/>
                </w:tcPr>
                <w:p w14:paraId="3687A360" w14:textId="541764B9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$8.15</w:t>
                  </w:r>
                </w:p>
              </w:tc>
            </w:tr>
            <w:tr w:rsidR="0004686A" w14:paraId="11D60C05" w14:textId="77777777" w:rsidTr="0004686A">
              <w:tc>
                <w:tcPr>
                  <w:tcW w:w="1648" w:type="dxa"/>
                </w:tcPr>
                <w:p w14:paraId="0E5835D7" w14:textId="67DB715C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2010</w:t>
                  </w:r>
                </w:p>
              </w:tc>
              <w:tc>
                <w:tcPr>
                  <w:tcW w:w="1649" w:type="dxa"/>
                </w:tcPr>
                <w:p w14:paraId="691626A9" w14:textId="661D258A" w:rsidR="0004686A" w:rsidRDefault="0004686A" w:rsidP="007D3EFC">
                  <w:pPr>
                    <w:pStyle w:val="NoSpacing"/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Cs w:val="24"/>
                    </w:rPr>
                  </w:pPr>
                  <w:r>
                    <w:rPr>
                      <w:rFonts w:ascii="Comic Sans MS" w:hAnsi="Comic Sans MS"/>
                      <w:szCs w:val="24"/>
                    </w:rPr>
                    <w:t>$9.75</w:t>
                  </w:r>
                </w:p>
              </w:tc>
            </w:tr>
          </w:tbl>
          <w:p w14:paraId="2B244D73" w14:textId="4685AB40" w:rsidR="0004686A" w:rsidRPr="0004686A" w:rsidRDefault="0004686A" w:rsidP="00796415">
            <w:pPr>
              <w:pStyle w:val="NoSpacing"/>
              <w:rPr>
                <w:rFonts w:ascii="Comic Sans MS" w:hAnsi="Comic Sans MS"/>
                <w:szCs w:val="24"/>
              </w:rPr>
            </w:pPr>
          </w:p>
        </w:tc>
        <w:tc>
          <w:tcPr>
            <w:tcW w:w="1509" w:type="pct"/>
          </w:tcPr>
          <w:p w14:paraId="5B97E180" w14:textId="33FF11F6" w:rsidR="0004686A" w:rsidRDefault="0004686A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18B2F40" w14:textId="10BA735C" w:rsidR="00796415" w:rsidRPr="007F7BF0" w:rsidRDefault="007F7BF0" w:rsidP="00EC0E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would you describe the shape of the dot plot below?  Explain your reasoning. </w:t>
            </w:r>
          </w:p>
          <w:p w14:paraId="45E9D81F" w14:textId="5C34440A" w:rsidR="0004686A" w:rsidRDefault="007F7BF0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F17A0B">
              <w:rPr>
                <w:rFonts w:ascii="Comic Sans MS" w:hAnsi="Comic Sans MS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33FA82EE" wp14:editId="1CCA1299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407035</wp:posOffset>
                  </wp:positionV>
                  <wp:extent cx="1920240" cy="588010"/>
                  <wp:effectExtent l="0" t="0" r="3810" b="2540"/>
                  <wp:wrapTight wrapText="bothSides">
                    <wp:wrapPolygon edited="0">
                      <wp:start x="0" y="0"/>
                      <wp:lineTo x="0" y="20994"/>
                      <wp:lineTo x="21429" y="20994"/>
                      <wp:lineTo x="21429" y="0"/>
                      <wp:lineTo x="0" y="0"/>
                    </wp:wrapPolygon>
                  </wp:wrapTight>
                  <wp:docPr id="12" name="Picture 12" descr="C:\Users\markb_000\Downloads\g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kb_000\Downloads\g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1502CA" w14:textId="1F3C0263" w:rsidR="0004686A" w:rsidRDefault="0004686A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18DDF1" w14:textId="4A8EC912" w:rsidR="0004686A" w:rsidRDefault="0004686A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107493C" w14:textId="4BBD0997" w:rsidR="0004686A" w:rsidRDefault="0004686A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603D88C2" w14:textId="2AF6E666" w:rsidR="007F7BF0" w:rsidRDefault="007F7BF0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3B46C4B" w14:textId="77777777" w:rsidR="007F7BF0" w:rsidRDefault="007F7BF0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F913EBE" w14:textId="77777777" w:rsidR="0004686A" w:rsidRDefault="0004686A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220BE7C" w14:textId="77777777" w:rsidR="0004686A" w:rsidRDefault="0004686A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6ACD02B" w14:textId="3DDC4E7D" w:rsidR="0004686A" w:rsidRPr="00796415" w:rsidRDefault="0004686A" w:rsidP="00EC0E2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1285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5E36FD1" w:rsidR="00E32466" w:rsidRPr="003A3465" w:rsidRDefault="00537628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5680" behindDoc="0" locked="0" layoutInCell="1" allowOverlap="1" wp14:anchorId="12F525AB" wp14:editId="0F3827D7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1" allowOverlap="1" wp14:anchorId="3520B966" wp14:editId="785D15AE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31E59" w14:textId="77777777" w:rsidR="00C83969" w:rsidRDefault="00C83969" w:rsidP="0098222A">
      <w:r>
        <w:separator/>
      </w:r>
    </w:p>
  </w:endnote>
  <w:endnote w:type="continuationSeparator" w:id="0">
    <w:p w14:paraId="396C265D" w14:textId="77777777" w:rsidR="00C83969" w:rsidRDefault="00C8396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E0832" w14:textId="77777777" w:rsidR="00C83969" w:rsidRDefault="00C83969" w:rsidP="0098222A">
      <w:r>
        <w:separator/>
      </w:r>
    </w:p>
  </w:footnote>
  <w:footnote w:type="continuationSeparator" w:id="0">
    <w:p w14:paraId="4C927B66" w14:textId="77777777" w:rsidR="00C83969" w:rsidRDefault="00C8396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FC18974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7F7BF0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27B42"/>
    <w:rsid w:val="0004686A"/>
    <w:rsid w:val="00081058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92401"/>
    <w:rsid w:val="003A3465"/>
    <w:rsid w:val="003D4E21"/>
    <w:rsid w:val="003E0A0C"/>
    <w:rsid w:val="003F341D"/>
    <w:rsid w:val="003F3775"/>
    <w:rsid w:val="00417777"/>
    <w:rsid w:val="00417E58"/>
    <w:rsid w:val="00431970"/>
    <w:rsid w:val="0044235B"/>
    <w:rsid w:val="004656F3"/>
    <w:rsid w:val="004713A1"/>
    <w:rsid w:val="00485409"/>
    <w:rsid w:val="00487B9C"/>
    <w:rsid w:val="004A7881"/>
    <w:rsid w:val="004B721F"/>
    <w:rsid w:val="00510A1C"/>
    <w:rsid w:val="00537628"/>
    <w:rsid w:val="00546540"/>
    <w:rsid w:val="00550E43"/>
    <w:rsid w:val="005510CA"/>
    <w:rsid w:val="005C4D5F"/>
    <w:rsid w:val="005C6F02"/>
    <w:rsid w:val="005D50A9"/>
    <w:rsid w:val="0060541A"/>
    <w:rsid w:val="0062653D"/>
    <w:rsid w:val="00647CD8"/>
    <w:rsid w:val="006758E5"/>
    <w:rsid w:val="006C00F7"/>
    <w:rsid w:val="007013AA"/>
    <w:rsid w:val="00704AE5"/>
    <w:rsid w:val="00713DCF"/>
    <w:rsid w:val="0071415B"/>
    <w:rsid w:val="00733A40"/>
    <w:rsid w:val="007420CF"/>
    <w:rsid w:val="00764C3B"/>
    <w:rsid w:val="00796415"/>
    <w:rsid w:val="007B2629"/>
    <w:rsid w:val="007D3EFC"/>
    <w:rsid w:val="007F14C3"/>
    <w:rsid w:val="007F7BF0"/>
    <w:rsid w:val="008114B0"/>
    <w:rsid w:val="00854198"/>
    <w:rsid w:val="008743DC"/>
    <w:rsid w:val="00891CD9"/>
    <w:rsid w:val="008B61B4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92E35"/>
    <w:rsid w:val="009A2DD2"/>
    <w:rsid w:val="009A3F00"/>
    <w:rsid w:val="009C246A"/>
    <w:rsid w:val="009D2EB7"/>
    <w:rsid w:val="009E00DE"/>
    <w:rsid w:val="00A1563B"/>
    <w:rsid w:val="00A408AA"/>
    <w:rsid w:val="00A96A0F"/>
    <w:rsid w:val="00AD06C0"/>
    <w:rsid w:val="00AD74C1"/>
    <w:rsid w:val="00AF756C"/>
    <w:rsid w:val="00B92B89"/>
    <w:rsid w:val="00BC53AE"/>
    <w:rsid w:val="00BD60CE"/>
    <w:rsid w:val="00BE0F2A"/>
    <w:rsid w:val="00C0601B"/>
    <w:rsid w:val="00C26AB3"/>
    <w:rsid w:val="00C552A7"/>
    <w:rsid w:val="00C66A7E"/>
    <w:rsid w:val="00C83969"/>
    <w:rsid w:val="00CA665E"/>
    <w:rsid w:val="00CA76A5"/>
    <w:rsid w:val="00CB6912"/>
    <w:rsid w:val="00CC44B8"/>
    <w:rsid w:val="00CC7DB6"/>
    <w:rsid w:val="00CD1A6C"/>
    <w:rsid w:val="00D4735A"/>
    <w:rsid w:val="00DA13A9"/>
    <w:rsid w:val="00DC3B23"/>
    <w:rsid w:val="00DF6651"/>
    <w:rsid w:val="00E1153A"/>
    <w:rsid w:val="00E16EDD"/>
    <w:rsid w:val="00E21B39"/>
    <w:rsid w:val="00E32466"/>
    <w:rsid w:val="00E429B3"/>
    <w:rsid w:val="00E45347"/>
    <w:rsid w:val="00EA6A78"/>
    <w:rsid w:val="00EC0E28"/>
    <w:rsid w:val="00EC4755"/>
    <w:rsid w:val="00EC7907"/>
    <w:rsid w:val="00ED7785"/>
    <w:rsid w:val="00F17A0B"/>
    <w:rsid w:val="00F77F4C"/>
    <w:rsid w:val="00F86D6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F7FA1DFD-8BB7-4AE0-9970-A363FE8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B3799-7320-4EA1-A162-D99F1535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hmilligan</cp:lastModifiedBy>
  <cp:revision>2</cp:revision>
  <cp:lastPrinted>2014-10-27T18:19:00Z</cp:lastPrinted>
  <dcterms:created xsi:type="dcterms:W3CDTF">2015-04-07T15:08:00Z</dcterms:created>
  <dcterms:modified xsi:type="dcterms:W3CDTF">2015-04-07T15:08:00Z</dcterms:modified>
</cp:coreProperties>
</file>