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49" w:rsidRPr="00C506CB" w:rsidRDefault="00D1625A" w:rsidP="00DE41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CCM8 </w:t>
      </w:r>
      <w:bookmarkStart w:id="0" w:name="_GoBack"/>
      <w:bookmarkEnd w:id="0"/>
      <w:r w:rsidR="00DE41E6" w:rsidRPr="00C506CB">
        <w:rPr>
          <w:rFonts w:ascii="Times New Roman" w:hAnsi="Times New Roman" w:cs="Times New Roman"/>
          <w:sz w:val="24"/>
          <w:szCs w:val="24"/>
        </w:rPr>
        <w:t xml:space="preserve">Unit 12 Investigating Bivariate Data – Scatter Plots and Two-Way Tables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DE41E6" w:rsidRPr="00C506CB" w:rsidTr="00DE41E6">
        <w:tc>
          <w:tcPr>
            <w:tcW w:w="2358" w:type="dxa"/>
          </w:tcPr>
          <w:p w:rsidR="00DE41E6" w:rsidRPr="00C506CB" w:rsidRDefault="00DE41E6" w:rsidP="00DE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Vocabulary Word</w:t>
            </w:r>
          </w:p>
        </w:tc>
        <w:tc>
          <w:tcPr>
            <w:tcW w:w="7218" w:type="dxa"/>
          </w:tcPr>
          <w:p w:rsidR="00DE41E6" w:rsidRPr="00C506CB" w:rsidRDefault="00DE41E6" w:rsidP="00DE4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 xml:space="preserve">Definition 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scatter plot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C506CB">
              <w:rPr>
                <w:rFonts w:ascii="Times New Roman" w:hAnsi="Times New Roman" w:cs="Times New Roman"/>
                <w:sz w:val="24"/>
                <w:szCs w:val="24"/>
              </w:rPr>
              <w:t xml:space="preserve"> graph in the coordinate plane representing a set of bivariate data.  For example, the heights and weights of a group of people could be displayed on a scatter plot.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positive correlation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one variable’s values increase as the other variable’s values increase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line of best fit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a straight line that demonstrates the relationship between two variables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bivariate data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pairs</w:t>
            </w:r>
            <w:proofErr w:type="gramEnd"/>
            <w:r w:rsidRPr="00C506CB">
              <w:rPr>
                <w:rFonts w:ascii="Times New Roman" w:hAnsi="Times New Roman" w:cs="Times New Roman"/>
                <w:sz w:val="24"/>
                <w:szCs w:val="24"/>
              </w:rPr>
              <w:t xml:space="preserve"> of linked numerical observations.  Example: a list of heights and weights for each player on a football team.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negative correlation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pStyle w:val="NormalWeb"/>
              <w:rPr>
                <w:color w:val="111111"/>
              </w:rPr>
            </w:pPr>
            <w:proofErr w:type="gramStart"/>
            <w:r w:rsidRPr="00C506CB">
              <w:rPr>
                <w:color w:val="111111"/>
              </w:rPr>
              <w:t>one</w:t>
            </w:r>
            <w:proofErr w:type="gramEnd"/>
            <w:r w:rsidRPr="00C506CB">
              <w:rPr>
                <w:color w:val="111111"/>
              </w:rPr>
              <w:t xml:space="preserve"> variable’s values increase as the other variable’s values decrease.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no correlation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the variables’ values seemingly have no relationship to each other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tabs>
                <w:tab w:val="center" w:pos="1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clusters</w:t>
            </w: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data that is grouped together in a certain area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outliers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extreme data points that do not really fit the trend of the data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the number of times a particular value occurs in a set of data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relative frequency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a ratio of the frequency of a value and the total frequency of the data</w:t>
            </w:r>
          </w:p>
        </w:tc>
      </w:tr>
      <w:tr w:rsidR="00DE41E6" w:rsidRPr="00C506CB" w:rsidTr="00DE41E6">
        <w:tc>
          <w:tcPr>
            <w:tcW w:w="235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two-way tables</w:t>
            </w:r>
          </w:p>
        </w:tc>
        <w:tc>
          <w:tcPr>
            <w:tcW w:w="7218" w:type="dxa"/>
          </w:tcPr>
          <w:p w:rsidR="00DE41E6" w:rsidRPr="00C506CB" w:rsidRDefault="00DE41E6" w:rsidP="000E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6CB">
              <w:rPr>
                <w:rFonts w:ascii="Times New Roman" w:hAnsi="Times New Roman" w:cs="Times New Roman"/>
                <w:sz w:val="24"/>
                <w:szCs w:val="24"/>
              </w:rPr>
              <w:t>used to record and analyze the relationship between two or more categorical variables</w:t>
            </w:r>
          </w:p>
        </w:tc>
      </w:tr>
    </w:tbl>
    <w:p w:rsidR="00DE41E6" w:rsidRDefault="00DE41E6" w:rsidP="00DE41E6">
      <w:pPr>
        <w:jc w:val="center"/>
      </w:pPr>
    </w:p>
    <w:sectPr w:rsidR="00DE41E6" w:rsidSect="00C6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E41E6"/>
    <w:rsid w:val="00C506CB"/>
    <w:rsid w:val="00C65949"/>
    <w:rsid w:val="00D1625A"/>
    <w:rsid w:val="00D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E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csorrell1</dc:creator>
  <cp:keywords/>
  <dc:description/>
  <cp:lastModifiedBy>Stacey Johnson</cp:lastModifiedBy>
  <cp:revision>3</cp:revision>
  <dcterms:created xsi:type="dcterms:W3CDTF">2013-03-18T14:52:00Z</dcterms:created>
  <dcterms:modified xsi:type="dcterms:W3CDTF">2013-07-31T15:04:00Z</dcterms:modified>
</cp:coreProperties>
</file>