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07" w:rsidRDefault="000E7D54" w:rsidP="00341995">
      <w:pPr>
        <w:spacing w:line="240" w:lineRule="auto"/>
        <w:contextualSpacing/>
        <w:rPr>
          <w:rFonts w:ascii="Cooper Black" w:hAnsi="Cooper Black"/>
        </w:rPr>
      </w:pPr>
      <w:r w:rsidRPr="00DB11E9">
        <w:rPr>
          <w:rFonts w:ascii="Rockwell" w:eastAsia="Calibri" w:hAnsi="Rockwell" w:cs="Times New Roman"/>
          <w:b/>
          <w:sz w:val="32"/>
          <w:szCs w:val="32"/>
        </w:rPr>
        <w:t>Real World Application of Pythagorean Th.</w:t>
      </w:r>
      <w:r w:rsidR="00126841" w:rsidRPr="00DB11E9">
        <w:rPr>
          <w:rFonts w:ascii="Rockwell" w:eastAsia="Calibri" w:hAnsi="Rockwell" w:cs="Times New Roman"/>
          <w:b/>
          <w:sz w:val="32"/>
          <w:szCs w:val="32"/>
        </w:rPr>
        <w:t xml:space="preserve"> </w:t>
      </w:r>
      <w:r w:rsidR="00187D07" w:rsidRPr="00DB11E9">
        <w:rPr>
          <w:rFonts w:ascii="Rockwell" w:eastAsia="Calibri" w:hAnsi="Rockwell" w:cs="Times New Roman"/>
          <w:b/>
          <w:sz w:val="32"/>
          <w:szCs w:val="32"/>
        </w:rPr>
        <w:t>Notes</w:t>
      </w:r>
      <w:r w:rsidR="00126841">
        <w:rPr>
          <w:rFonts w:ascii="Cooper Black" w:hAnsi="Cooper Black"/>
        </w:rPr>
        <w:tab/>
      </w:r>
      <w:r w:rsidR="00187D07">
        <w:rPr>
          <w:rFonts w:ascii="Cooper Black" w:hAnsi="Cooper Black"/>
        </w:rPr>
        <w:t xml:space="preserve">Name </w:t>
      </w:r>
      <w:r w:rsidR="00126841">
        <w:rPr>
          <w:rFonts w:ascii="Cooper Black" w:hAnsi="Cooper Black"/>
        </w:rPr>
        <w:t>___</w:t>
      </w:r>
      <w:r w:rsidR="00DB11E9">
        <w:rPr>
          <w:rFonts w:ascii="Cooper Black" w:hAnsi="Cooper Black"/>
        </w:rPr>
        <w:t>__________</w:t>
      </w:r>
      <w:bookmarkStart w:id="0" w:name="_GoBack"/>
      <w:bookmarkEnd w:id="0"/>
    </w:p>
    <w:p w:rsidR="00F47091" w:rsidRDefault="0093292B" w:rsidP="00BA37FC">
      <w:pPr>
        <w:spacing w:line="240" w:lineRule="auto"/>
        <w:contextualSpacing/>
        <w:rPr>
          <w:rFonts w:ascii="Rockwell" w:hAnsi="Rockwell"/>
          <w:sz w:val="24"/>
          <w:szCs w:val="24"/>
        </w:rPr>
      </w:pPr>
      <w:r>
        <w:rPr>
          <w:rFonts w:ascii="Rockwell" w:hAnsi="Rockwell"/>
          <w:noProof/>
          <w:sz w:val="24"/>
          <w:szCs w:val="24"/>
        </w:rPr>
        <w:pict>
          <v:rect id="_x0000_s1026" style="position:absolute;margin-left:62.55pt;margin-top:5.25pt;width:384.3pt;height:46.25pt;z-index:251663360" strokecolor="black [3213]" strokeweight="6pt">
            <v:stroke linestyle="thickBetweenThin"/>
          </v:rect>
        </w:pict>
      </w:r>
    </w:p>
    <w:p w:rsidR="004E1964" w:rsidRDefault="004E1964" w:rsidP="00BA37FC">
      <w:pPr>
        <w:spacing w:line="240" w:lineRule="auto"/>
        <w:contextualSpacing/>
        <w:rPr>
          <w:rFonts w:ascii="Rockwell" w:hAnsi="Rockwell"/>
          <w:sz w:val="24"/>
          <w:szCs w:val="24"/>
        </w:rPr>
      </w:pPr>
    </w:p>
    <w:p w:rsidR="004E1964" w:rsidRDefault="004E1964" w:rsidP="00BA37FC">
      <w:pPr>
        <w:spacing w:line="240" w:lineRule="auto"/>
        <w:contextualSpacing/>
        <w:rPr>
          <w:rFonts w:ascii="Rockwell" w:hAnsi="Rockwell"/>
          <w:sz w:val="24"/>
          <w:szCs w:val="24"/>
        </w:rPr>
      </w:pPr>
    </w:p>
    <w:p w:rsidR="007876DB" w:rsidRDefault="007876DB"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r>
        <w:rPr>
          <w:rFonts w:ascii="Rockwell" w:hAnsi="Rockwell"/>
          <w:sz w:val="24"/>
          <w:szCs w:val="24"/>
        </w:rPr>
        <w:t>1. A tent is supported by a 6-foot pole and a stake that is 8-feet from the base of the tent. How long does the rope need to be that will be tethered from the top of the pole to the stake?</w:t>
      </w: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r>
        <w:rPr>
          <w:rFonts w:ascii="Rockwell" w:hAnsi="Rockwell"/>
          <w:sz w:val="24"/>
          <w:szCs w:val="24"/>
        </w:rPr>
        <w:t>2. Sally is building a rectangular garden in her backyard. She would like to plant half of it with strawberries and half with green beans. To be creative, she cuts her garden diagonally. If the length of the garden is 10 feet and the width is 5 feet, how long will the diagonal be? (</w:t>
      </w:r>
      <w:proofErr w:type="gramStart"/>
      <w:r>
        <w:rPr>
          <w:rFonts w:ascii="Rockwell" w:hAnsi="Rockwell"/>
          <w:sz w:val="24"/>
          <w:szCs w:val="24"/>
        </w:rPr>
        <w:t>to</w:t>
      </w:r>
      <w:proofErr w:type="gramEnd"/>
      <w:r>
        <w:rPr>
          <w:rFonts w:ascii="Rockwell" w:hAnsi="Rockwell"/>
          <w:sz w:val="24"/>
          <w:szCs w:val="24"/>
        </w:rPr>
        <w:t xml:space="preserve"> the nearest tenth of a foot).</w:t>
      </w: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p>
    <w:p w:rsidR="002E4710" w:rsidRDefault="002E4710" w:rsidP="00BA37FC">
      <w:pPr>
        <w:spacing w:line="240" w:lineRule="auto"/>
        <w:contextualSpacing/>
        <w:rPr>
          <w:rFonts w:ascii="Rockwell" w:hAnsi="Rockwell"/>
          <w:sz w:val="24"/>
          <w:szCs w:val="24"/>
        </w:rPr>
      </w:pPr>
      <w:r>
        <w:rPr>
          <w:rFonts w:ascii="Rockwell" w:hAnsi="Rockwell"/>
          <w:sz w:val="24"/>
          <w:szCs w:val="24"/>
        </w:rPr>
        <w:t xml:space="preserve">3. The hypotenuse of a triangle is 13 feet. The length of one side of the triangle is 12 feet. Find the </w:t>
      </w:r>
      <w:r w:rsidR="00834435">
        <w:rPr>
          <w:rFonts w:ascii="Rockwell" w:hAnsi="Rockwell"/>
          <w:sz w:val="24"/>
          <w:szCs w:val="24"/>
        </w:rPr>
        <w:t xml:space="preserve">perimeter and </w:t>
      </w:r>
      <w:r>
        <w:rPr>
          <w:rFonts w:ascii="Rockwell" w:hAnsi="Rockwell"/>
          <w:sz w:val="24"/>
          <w:szCs w:val="24"/>
        </w:rPr>
        <w:t>area of the triangle?</w:t>
      </w:r>
    </w:p>
    <w:p w:rsidR="002E4710" w:rsidRDefault="002E4710" w:rsidP="00BA37FC">
      <w:pPr>
        <w:spacing w:line="240" w:lineRule="auto"/>
        <w:contextualSpacing/>
        <w:rPr>
          <w:rFonts w:ascii="Rockwell" w:hAnsi="Rockwell"/>
          <w:b/>
          <w:sz w:val="24"/>
          <w:szCs w:val="24"/>
        </w:rPr>
      </w:pPr>
    </w:p>
    <w:p w:rsidR="002E4710" w:rsidRDefault="002E4710" w:rsidP="00BA37FC">
      <w:pPr>
        <w:spacing w:line="240" w:lineRule="auto"/>
        <w:contextualSpacing/>
        <w:rPr>
          <w:rFonts w:ascii="Rockwell" w:hAnsi="Rockwell"/>
          <w:b/>
          <w:sz w:val="24"/>
          <w:szCs w:val="24"/>
        </w:rPr>
      </w:pPr>
    </w:p>
    <w:p w:rsidR="002E4710" w:rsidRDefault="002E4710" w:rsidP="00BA37FC">
      <w:pPr>
        <w:spacing w:line="240" w:lineRule="auto"/>
        <w:contextualSpacing/>
        <w:rPr>
          <w:rFonts w:ascii="Rockwell" w:hAnsi="Rockwell"/>
          <w:b/>
          <w:sz w:val="24"/>
          <w:szCs w:val="24"/>
        </w:rPr>
      </w:pPr>
    </w:p>
    <w:p w:rsidR="002E4710" w:rsidRDefault="002E4710" w:rsidP="00BA37FC">
      <w:pPr>
        <w:spacing w:line="240" w:lineRule="auto"/>
        <w:contextualSpacing/>
        <w:rPr>
          <w:rFonts w:ascii="Rockwell" w:hAnsi="Rockwell"/>
          <w:b/>
          <w:sz w:val="24"/>
          <w:szCs w:val="24"/>
        </w:rPr>
      </w:pPr>
    </w:p>
    <w:p w:rsidR="00126841" w:rsidRDefault="00593F8E" w:rsidP="00BA37FC">
      <w:pPr>
        <w:spacing w:line="240" w:lineRule="auto"/>
        <w:contextualSpacing/>
        <w:rPr>
          <w:rFonts w:ascii="Rockwell" w:hAnsi="Rockwell"/>
          <w:b/>
          <w:sz w:val="24"/>
          <w:szCs w:val="24"/>
        </w:rPr>
      </w:pPr>
      <w:r>
        <w:rPr>
          <w:rFonts w:ascii="Rockwell" w:hAnsi="Rockwell"/>
          <w:b/>
          <w:noProof/>
          <w:sz w:val="24"/>
          <w:szCs w:val="24"/>
        </w:rPr>
        <w:drawing>
          <wp:anchor distT="0" distB="0" distL="114300" distR="114300" simplePos="0" relativeHeight="251659264" behindDoc="0" locked="0" layoutInCell="1" allowOverlap="1">
            <wp:simplePos x="0" y="0"/>
            <wp:positionH relativeFrom="column">
              <wp:posOffset>-17145</wp:posOffset>
            </wp:positionH>
            <wp:positionV relativeFrom="paragraph">
              <wp:posOffset>168275</wp:posOffset>
            </wp:positionV>
            <wp:extent cx="403860" cy="403860"/>
            <wp:effectExtent l="0" t="0" r="0" b="0"/>
            <wp:wrapSquare wrapText="bothSides"/>
            <wp:docPr id="1" name="Picture 1" descr="C:\Documents and Settings\jainslie\Local Settings\Temporary Internet Files\Content.IE5\6W2FJPU3\MC9004326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ainslie\Local Settings\Temporary Internet Files\Content.IE5\6W2FJPU3\MC900432687[1].png"/>
                    <pic:cNvPicPr>
                      <a:picLocks noChangeAspect="1" noChangeArrowheads="1"/>
                    </pic:cNvPicPr>
                  </pic:nvPicPr>
                  <pic:blipFill>
                    <a:blip r:embed="rId4" cstate="print"/>
                    <a:srcRect/>
                    <a:stretch>
                      <a:fillRect/>
                    </a:stretch>
                  </pic:blipFill>
                  <pic:spPr bwMode="auto">
                    <a:xfrm>
                      <a:off x="0" y="0"/>
                      <a:ext cx="403860" cy="403860"/>
                    </a:xfrm>
                    <a:prstGeom prst="rect">
                      <a:avLst/>
                    </a:prstGeom>
                    <a:noFill/>
                    <a:ln w="9525">
                      <a:noFill/>
                      <a:miter lim="800000"/>
                      <a:headEnd/>
                      <a:tailEnd/>
                    </a:ln>
                  </pic:spPr>
                </pic:pic>
              </a:graphicData>
            </a:graphic>
          </wp:anchor>
        </w:drawing>
      </w:r>
    </w:p>
    <w:p w:rsidR="00BA37FC" w:rsidRDefault="00BA37FC" w:rsidP="00BA37FC">
      <w:pPr>
        <w:spacing w:line="240" w:lineRule="auto"/>
        <w:contextualSpacing/>
        <w:rPr>
          <w:rFonts w:ascii="Rockwell" w:hAnsi="Rockwell"/>
          <w:b/>
          <w:sz w:val="24"/>
          <w:szCs w:val="24"/>
        </w:rPr>
      </w:pPr>
      <w:r>
        <w:rPr>
          <w:rFonts w:ascii="Rockwell" w:hAnsi="Rockwell"/>
          <w:b/>
          <w:sz w:val="24"/>
          <w:szCs w:val="24"/>
        </w:rPr>
        <w:t>Pause the video and try the problems on your own!</w:t>
      </w:r>
    </w:p>
    <w:p w:rsidR="00BA37FC" w:rsidRDefault="00BA37FC" w:rsidP="00BA37FC">
      <w:pPr>
        <w:spacing w:line="240" w:lineRule="auto"/>
        <w:contextualSpacing/>
        <w:rPr>
          <w:rFonts w:ascii="Rockwell" w:hAnsi="Rockwell"/>
          <w:b/>
          <w:sz w:val="24"/>
          <w:szCs w:val="24"/>
        </w:rPr>
      </w:pPr>
      <w:r>
        <w:rPr>
          <w:rFonts w:ascii="Rockwell" w:hAnsi="Rockwell"/>
          <w:b/>
          <w:sz w:val="24"/>
          <w:szCs w:val="24"/>
        </w:rPr>
        <w:t>Then press play and check your answers with a color pen.</w:t>
      </w:r>
    </w:p>
    <w:p w:rsidR="00BD1C5B" w:rsidRDefault="00BD1C5B" w:rsidP="00FC127C">
      <w:pPr>
        <w:spacing w:line="240" w:lineRule="auto"/>
        <w:contextualSpacing/>
        <w:rPr>
          <w:rFonts w:ascii="Rockwell" w:hAnsi="Rockwell"/>
          <w:b/>
          <w:sz w:val="24"/>
          <w:szCs w:val="24"/>
        </w:rPr>
      </w:pPr>
    </w:p>
    <w:p w:rsidR="002E4710" w:rsidRDefault="002E4710" w:rsidP="00FC127C">
      <w:pPr>
        <w:spacing w:line="240" w:lineRule="auto"/>
        <w:contextualSpacing/>
        <w:rPr>
          <w:rFonts w:ascii="Rockwell" w:hAnsi="Rockwell"/>
          <w:sz w:val="24"/>
          <w:szCs w:val="24"/>
        </w:rPr>
      </w:pPr>
      <w:r>
        <w:rPr>
          <w:rFonts w:ascii="Rockwell" w:hAnsi="Rockwell"/>
          <w:sz w:val="24"/>
          <w:szCs w:val="24"/>
        </w:rPr>
        <w:t>1. Joe’s gate to his fence is warped. He needs to add a brace to the diagonal in order to balance it out. If the fence is 6 feet tall and 3 feet wide, how long must the brace be? (</w:t>
      </w:r>
      <w:proofErr w:type="gramStart"/>
      <w:r>
        <w:rPr>
          <w:rFonts w:ascii="Rockwell" w:hAnsi="Rockwell"/>
          <w:sz w:val="24"/>
          <w:szCs w:val="24"/>
        </w:rPr>
        <w:t>to</w:t>
      </w:r>
      <w:proofErr w:type="gramEnd"/>
      <w:r>
        <w:rPr>
          <w:rFonts w:ascii="Rockwell" w:hAnsi="Rockwell"/>
          <w:sz w:val="24"/>
          <w:szCs w:val="24"/>
        </w:rPr>
        <w:t xml:space="preserve"> the nearest tenth of a foot).</w:t>
      </w:r>
    </w:p>
    <w:p w:rsidR="002E4710" w:rsidRDefault="002E4710" w:rsidP="00FC127C">
      <w:pPr>
        <w:spacing w:line="240" w:lineRule="auto"/>
        <w:contextualSpacing/>
        <w:rPr>
          <w:rFonts w:ascii="Rockwell" w:hAnsi="Rockwell"/>
          <w:sz w:val="24"/>
          <w:szCs w:val="24"/>
        </w:rPr>
      </w:pPr>
    </w:p>
    <w:p w:rsidR="002E4710" w:rsidRDefault="002E4710" w:rsidP="00FC127C">
      <w:pPr>
        <w:spacing w:line="240" w:lineRule="auto"/>
        <w:contextualSpacing/>
        <w:rPr>
          <w:rFonts w:ascii="Rockwell" w:hAnsi="Rockwell"/>
          <w:sz w:val="24"/>
          <w:szCs w:val="24"/>
        </w:rPr>
      </w:pPr>
    </w:p>
    <w:p w:rsidR="002E4710" w:rsidRDefault="002E4710" w:rsidP="00FC127C">
      <w:pPr>
        <w:spacing w:line="240" w:lineRule="auto"/>
        <w:contextualSpacing/>
        <w:rPr>
          <w:rFonts w:ascii="Rockwell" w:hAnsi="Rockwell"/>
          <w:sz w:val="24"/>
          <w:szCs w:val="24"/>
        </w:rPr>
      </w:pPr>
    </w:p>
    <w:p w:rsidR="002E4710" w:rsidRDefault="002E4710" w:rsidP="00FC127C">
      <w:pPr>
        <w:spacing w:line="240" w:lineRule="auto"/>
        <w:contextualSpacing/>
        <w:rPr>
          <w:rFonts w:ascii="Rockwell" w:hAnsi="Rockwell"/>
          <w:sz w:val="24"/>
          <w:szCs w:val="24"/>
        </w:rPr>
      </w:pPr>
    </w:p>
    <w:p w:rsidR="002E4710" w:rsidRDefault="002E4710" w:rsidP="00FC127C">
      <w:pPr>
        <w:spacing w:line="240" w:lineRule="auto"/>
        <w:contextualSpacing/>
        <w:rPr>
          <w:rFonts w:ascii="Rockwell" w:hAnsi="Rockwell"/>
          <w:sz w:val="24"/>
          <w:szCs w:val="24"/>
        </w:rPr>
      </w:pPr>
    </w:p>
    <w:p w:rsidR="002E4710" w:rsidRDefault="002E4710" w:rsidP="00FC127C">
      <w:pPr>
        <w:spacing w:line="240" w:lineRule="auto"/>
        <w:contextualSpacing/>
        <w:rPr>
          <w:rFonts w:ascii="Rockwell" w:hAnsi="Rockwell"/>
          <w:sz w:val="24"/>
          <w:szCs w:val="24"/>
        </w:rPr>
      </w:pPr>
    </w:p>
    <w:p w:rsidR="002E4710" w:rsidRDefault="002E4710" w:rsidP="00FC127C">
      <w:pPr>
        <w:spacing w:line="240" w:lineRule="auto"/>
        <w:contextualSpacing/>
        <w:rPr>
          <w:rFonts w:ascii="Rockwell" w:hAnsi="Rockwell"/>
          <w:sz w:val="24"/>
          <w:szCs w:val="24"/>
        </w:rPr>
      </w:pPr>
      <w:r>
        <w:rPr>
          <w:rFonts w:ascii="Rockwell" w:hAnsi="Rockwell"/>
          <w:sz w:val="24"/>
          <w:szCs w:val="24"/>
        </w:rPr>
        <w:t xml:space="preserve">2. Sam walked 25 feet across the diagonal of a field. He then walked 15 feet along the goal line. How far does Sam have to </w:t>
      </w:r>
      <w:r w:rsidR="0070419A">
        <w:rPr>
          <w:rFonts w:ascii="Rockwell" w:hAnsi="Rockwell"/>
          <w:sz w:val="24"/>
          <w:szCs w:val="24"/>
        </w:rPr>
        <w:t>walk</w:t>
      </w:r>
      <w:r>
        <w:rPr>
          <w:rFonts w:ascii="Rockwell" w:hAnsi="Rockwell"/>
          <w:sz w:val="24"/>
          <w:szCs w:val="24"/>
        </w:rPr>
        <w:t xml:space="preserve"> to get back to where he started?</w:t>
      </w:r>
    </w:p>
    <w:p w:rsidR="0070419A" w:rsidRDefault="0070419A" w:rsidP="00FC127C">
      <w:pPr>
        <w:spacing w:line="240" w:lineRule="auto"/>
        <w:contextualSpacing/>
        <w:rPr>
          <w:rFonts w:ascii="Rockwell" w:hAnsi="Rockwell"/>
          <w:sz w:val="24"/>
          <w:szCs w:val="24"/>
        </w:rPr>
      </w:pPr>
    </w:p>
    <w:p w:rsidR="0070419A" w:rsidRDefault="0070419A" w:rsidP="00FC127C">
      <w:pPr>
        <w:spacing w:line="240" w:lineRule="auto"/>
        <w:contextualSpacing/>
        <w:rPr>
          <w:rFonts w:ascii="Rockwell" w:hAnsi="Rockwell"/>
          <w:sz w:val="24"/>
          <w:szCs w:val="24"/>
        </w:rPr>
      </w:pPr>
    </w:p>
    <w:p w:rsidR="0070419A" w:rsidRDefault="0070419A" w:rsidP="00FC127C">
      <w:pPr>
        <w:spacing w:line="240" w:lineRule="auto"/>
        <w:contextualSpacing/>
        <w:rPr>
          <w:rFonts w:ascii="Rockwell" w:hAnsi="Rockwell"/>
          <w:sz w:val="24"/>
          <w:szCs w:val="24"/>
        </w:rPr>
      </w:pPr>
    </w:p>
    <w:p w:rsidR="0070419A" w:rsidRDefault="0070419A" w:rsidP="00FC127C">
      <w:pPr>
        <w:spacing w:line="240" w:lineRule="auto"/>
        <w:contextualSpacing/>
        <w:rPr>
          <w:rFonts w:ascii="Rockwell" w:hAnsi="Rockwell"/>
          <w:sz w:val="24"/>
          <w:szCs w:val="24"/>
        </w:rPr>
      </w:pPr>
    </w:p>
    <w:p w:rsidR="0070419A" w:rsidRDefault="0070419A" w:rsidP="00FC127C">
      <w:pPr>
        <w:spacing w:line="240" w:lineRule="auto"/>
        <w:contextualSpacing/>
        <w:rPr>
          <w:rFonts w:ascii="Rockwell" w:hAnsi="Rockwell"/>
          <w:sz w:val="24"/>
          <w:szCs w:val="24"/>
        </w:rPr>
      </w:pPr>
    </w:p>
    <w:p w:rsidR="0070419A" w:rsidRPr="002E4710" w:rsidRDefault="0070419A" w:rsidP="00FC127C">
      <w:pPr>
        <w:spacing w:line="240" w:lineRule="auto"/>
        <w:contextualSpacing/>
        <w:rPr>
          <w:rFonts w:ascii="Rockwell" w:hAnsi="Rockwell"/>
          <w:sz w:val="24"/>
          <w:szCs w:val="24"/>
        </w:rPr>
      </w:pPr>
      <w:r>
        <w:rPr>
          <w:rFonts w:ascii="Rockwell" w:hAnsi="Rockwell"/>
          <w:sz w:val="24"/>
          <w:szCs w:val="24"/>
        </w:rPr>
        <w:t xml:space="preserve">3. </w:t>
      </w:r>
      <w:r w:rsidR="00206EAE">
        <w:rPr>
          <w:rFonts w:ascii="Rockwell" w:hAnsi="Rockwell"/>
          <w:sz w:val="24"/>
          <w:szCs w:val="24"/>
        </w:rPr>
        <w:t xml:space="preserve">The hypotenuse of a triangle is 5 feet. The length of one side of the triangle is 3 feet. Find the </w:t>
      </w:r>
      <w:r w:rsidR="00834435">
        <w:rPr>
          <w:rFonts w:ascii="Rockwell" w:hAnsi="Rockwell"/>
          <w:sz w:val="24"/>
          <w:szCs w:val="24"/>
        </w:rPr>
        <w:t xml:space="preserve">perimeter and </w:t>
      </w:r>
      <w:r w:rsidR="00206EAE">
        <w:rPr>
          <w:rFonts w:ascii="Rockwell" w:hAnsi="Rockwell"/>
          <w:sz w:val="24"/>
          <w:szCs w:val="24"/>
        </w:rPr>
        <w:t>area of the triangle?</w:t>
      </w:r>
    </w:p>
    <w:sectPr w:rsidR="0070419A" w:rsidRPr="002E4710" w:rsidSect="00126841">
      <w:pgSz w:w="12240" w:h="15840"/>
      <w:pgMar w:top="540" w:right="720" w:bottom="36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 Black">
    <w:altName w:val="Nyala"/>
    <w:charset w:val="00"/>
    <w:family w:val="roman"/>
    <w:pitch w:val="variable"/>
    <w:sig w:usb0="00000003" w:usb1="00000000" w:usb2="00000000" w:usb3="00000000" w:csb0="00000001" w:csb1="00000000"/>
  </w:font>
  <w:font w:name="Rockwell">
    <w:altName w:val="Nyala"/>
    <w:charset w:val="00"/>
    <w:family w:val="roman"/>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87D07"/>
    <w:rsid w:val="000E7D54"/>
    <w:rsid w:val="00126841"/>
    <w:rsid w:val="0014016B"/>
    <w:rsid w:val="00156138"/>
    <w:rsid w:val="00164B5A"/>
    <w:rsid w:val="00187D07"/>
    <w:rsid w:val="00206EAE"/>
    <w:rsid w:val="00264FD5"/>
    <w:rsid w:val="002E4710"/>
    <w:rsid w:val="00341995"/>
    <w:rsid w:val="00346718"/>
    <w:rsid w:val="003634CD"/>
    <w:rsid w:val="004C206F"/>
    <w:rsid w:val="004E1964"/>
    <w:rsid w:val="00593F8E"/>
    <w:rsid w:val="005953B8"/>
    <w:rsid w:val="005B6311"/>
    <w:rsid w:val="0070419A"/>
    <w:rsid w:val="007876DB"/>
    <w:rsid w:val="00834435"/>
    <w:rsid w:val="00840ED8"/>
    <w:rsid w:val="009040D5"/>
    <w:rsid w:val="0093292B"/>
    <w:rsid w:val="00B9315A"/>
    <w:rsid w:val="00B93228"/>
    <w:rsid w:val="00BA37FC"/>
    <w:rsid w:val="00BD1C5B"/>
    <w:rsid w:val="00C6236E"/>
    <w:rsid w:val="00C70AE8"/>
    <w:rsid w:val="00CA0902"/>
    <w:rsid w:val="00CB56BA"/>
    <w:rsid w:val="00DB11E9"/>
    <w:rsid w:val="00DB4BA9"/>
    <w:rsid w:val="00E01852"/>
    <w:rsid w:val="00E37E39"/>
    <w:rsid w:val="00F40850"/>
    <w:rsid w:val="00F47091"/>
    <w:rsid w:val="00FC127C"/>
    <w:rsid w:val="00FC31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41995"/>
    <w:pPr>
      <w:spacing w:after="0" w:line="240" w:lineRule="auto"/>
    </w:pPr>
    <w:rPr>
      <w:rFonts w:ascii="Arial Narrow" w:eastAsia="Times New Roman" w:hAnsi="Arial Narrow" w:cs="Times New Roman"/>
      <w:sz w:val="32"/>
      <w:szCs w:val="24"/>
    </w:rPr>
  </w:style>
  <w:style w:type="character" w:customStyle="1" w:styleId="BodyTextChar">
    <w:name w:val="Body Text Char"/>
    <w:basedOn w:val="DefaultParagraphFont"/>
    <w:link w:val="BodyText"/>
    <w:rsid w:val="00341995"/>
    <w:rPr>
      <w:rFonts w:ascii="Arial Narrow" w:eastAsia="Times New Roman" w:hAnsi="Arial Narrow" w:cs="Times New Roman"/>
      <w:sz w:val="32"/>
      <w:szCs w:val="24"/>
    </w:rPr>
  </w:style>
  <w:style w:type="paragraph" w:styleId="BalloonText">
    <w:name w:val="Balloon Text"/>
    <w:basedOn w:val="Normal"/>
    <w:link w:val="BalloonTextChar"/>
    <w:uiPriority w:val="99"/>
    <w:semiHidden/>
    <w:unhideWhenUsed/>
    <w:rsid w:val="00B9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28"/>
    <w:rPr>
      <w:rFonts w:ascii="Tahoma" w:hAnsi="Tahoma" w:cs="Tahoma"/>
      <w:sz w:val="16"/>
      <w:szCs w:val="16"/>
    </w:rPr>
  </w:style>
  <w:style w:type="paragraph" w:styleId="ListParagraph">
    <w:name w:val="List Paragraph"/>
    <w:basedOn w:val="Normal"/>
    <w:uiPriority w:val="34"/>
    <w:qFormat/>
    <w:rsid w:val="00BD1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jainslie</dc:creator>
  <cp:lastModifiedBy>delia</cp:lastModifiedBy>
  <cp:revision>2</cp:revision>
  <cp:lastPrinted>2013-10-10T18:45:00Z</cp:lastPrinted>
  <dcterms:created xsi:type="dcterms:W3CDTF">2014-11-01T21:09:00Z</dcterms:created>
  <dcterms:modified xsi:type="dcterms:W3CDTF">2014-11-01T21:09:00Z</dcterms:modified>
</cp:coreProperties>
</file>